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DC98" w14:textId="7155B778" w:rsidR="00926434" w:rsidRDefault="00ED7B9F" w:rsidP="00926434">
      <w:pPr>
        <w:spacing w:before="120" w:after="240" w:line="240" w:lineRule="auto"/>
        <w:ind w:right="4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REQUESTING </w:t>
      </w:r>
      <w:r w:rsidR="00F11539">
        <w:rPr>
          <w:b/>
          <w:bCs/>
          <w:sz w:val="28"/>
          <w:szCs w:val="28"/>
        </w:rPr>
        <w:t>A</w:t>
      </w:r>
      <w:r w:rsidR="00FC03D7">
        <w:rPr>
          <w:b/>
          <w:bCs/>
          <w:sz w:val="28"/>
          <w:szCs w:val="28"/>
        </w:rPr>
        <w:t xml:space="preserve"> TRANSITION</w:t>
      </w:r>
      <w:r w:rsidR="00F11539">
        <w:rPr>
          <w:b/>
          <w:bCs/>
          <w:sz w:val="28"/>
          <w:szCs w:val="28"/>
        </w:rPr>
        <w:t xml:space="preserve"> IEP MEETING</w:t>
      </w:r>
    </w:p>
    <w:p w14:paraId="006C778D" w14:textId="2BA971D3" w:rsidR="00951B08" w:rsidRPr="00951B08" w:rsidRDefault="00951B08" w:rsidP="00951B08">
      <w:pPr>
        <w:spacing w:before="120" w:after="240" w:line="240" w:lineRule="auto"/>
        <w:ind w:right="461"/>
        <w:jc w:val="center"/>
        <w:rPr>
          <w:sz w:val="24"/>
          <w:szCs w:val="24"/>
        </w:rPr>
      </w:pPr>
      <w:r>
        <w:rPr>
          <w:sz w:val="24"/>
          <w:szCs w:val="24"/>
        </w:rPr>
        <w:t>SAMPLE LETTER</w:t>
      </w:r>
    </w:p>
    <w:p w14:paraId="0B3CADBD" w14:textId="4D5118FB" w:rsidR="00926434" w:rsidRDefault="00951B08" w:rsidP="00893344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58A30A7" w14:textId="76C6E052" w:rsidR="00926434" w:rsidRDefault="00926434" w:rsidP="00893344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Your Name</w:t>
      </w:r>
      <w:r>
        <w:rPr>
          <w:sz w:val="24"/>
          <w:szCs w:val="24"/>
        </w:rPr>
        <w:br/>
        <w:t>Street Address</w:t>
      </w:r>
      <w:r>
        <w:rPr>
          <w:sz w:val="24"/>
          <w:szCs w:val="24"/>
        </w:rPr>
        <w:br/>
        <w:t>City, State, Zip</w:t>
      </w:r>
      <w:r>
        <w:rPr>
          <w:sz w:val="24"/>
          <w:szCs w:val="24"/>
        </w:rPr>
        <w:br/>
        <w:t>Daytime telephone number</w:t>
      </w:r>
      <w:r>
        <w:rPr>
          <w:sz w:val="24"/>
          <w:szCs w:val="24"/>
        </w:rPr>
        <w:br/>
        <w:t>Email Address</w:t>
      </w:r>
    </w:p>
    <w:p w14:paraId="2CA6E949" w14:textId="3B383E4F" w:rsidR="00E864C5" w:rsidRDefault="009404D9" w:rsidP="00893344">
      <w:pPr>
        <w:spacing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Dear (</w:t>
      </w:r>
      <w:r w:rsidR="00926434" w:rsidRPr="00B22C07">
        <w:rPr>
          <w:b/>
          <w:bCs/>
          <w:i/>
          <w:iCs/>
          <w:sz w:val="24"/>
          <w:szCs w:val="24"/>
        </w:rPr>
        <w:t>Name of Principal</w:t>
      </w:r>
      <w:r w:rsidR="00C82622" w:rsidRPr="00B22C07">
        <w:rPr>
          <w:b/>
          <w:bCs/>
          <w:i/>
          <w:iCs/>
          <w:sz w:val="24"/>
          <w:szCs w:val="24"/>
        </w:rPr>
        <w:t xml:space="preserve"> and/or Specia</w:t>
      </w:r>
      <w:r w:rsidR="00B86C39" w:rsidRPr="00B22C07">
        <w:rPr>
          <w:b/>
          <w:bCs/>
          <w:i/>
          <w:iCs/>
          <w:sz w:val="24"/>
          <w:szCs w:val="24"/>
        </w:rPr>
        <w:t>l</w:t>
      </w:r>
      <w:r w:rsidR="00C82622" w:rsidRPr="00B22C07">
        <w:rPr>
          <w:b/>
          <w:bCs/>
          <w:i/>
          <w:iCs/>
          <w:sz w:val="24"/>
          <w:szCs w:val="24"/>
        </w:rPr>
        <w:t xml:space="preserve"> Education Administrator</w:t>
      </w:r>
      <w:r>
        <w:rPr>
          <w:sz w:val="24"/>
          <w:szCs w:val="24"/>
        </w:rPr>
        <w:t>)</w:t>
      </w:r>
      <w:r w:rsidR="00951B08">
        <w:rPr>
          <w:sz w:val="24"/>
          <w:szCs w:val="24"/>
        </w:rPr>
        <w:t>,</w:t>
      </w:r>
    </w:p>
    <w:p w14:paraId="537DF79E" w14:textId="6C2FC6FD" w:rsidR="00FC03D7" w:rsidRDefault="001F23A3" w:rsidP="00893344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I am writing to request an IEP meeting for (</w:t>
      </w:r>
      <w:r w:rsidRPr="00B22C07">
        <w:rPr>
          <w:b/>
          <w:bCs/>
          <w:i/>
          <w:iCs/>
          <w:sz w:val="24"/>
          <w:szCs w:val="24"/>
        </w:rPr>
        <w:t>child’s name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FC03D7">
        <w:rPr>
          <w:sz w:val="24"/>
          <w:szCs w:val="24"/>
        </w:rPr>
        <w:t>Specifically, I would like us to focus on the Transition Plan for (</w:t>
      </w:r>
      <w:r w:rsidR="00FC03D7" w:rsidRPr="00B22C07">
        <w:rPr>
          <w:b/>
          <w:bCs/>
          <w:i/>
          <w:iCs/>
          <w:sz w:val="24"/>
          <w:szCs w:val="24"/>
        </w:rPr>
        <w:t>child’s name</w:t>
      </w:r>
      <w:r w:rsidR="00FC03D7">
        <w:rPr>
          <w:i/>
          <w:iCs/>
          <w:sz w:val="24"/>
          <w:szCs w:val="24"/>
        </w:rPr>
        <w:t xml:space="preserve">).  </w:t>
      </w:r>
      <w:r w:rsidR="00FC03D7">
        <w:rPr>
          <w:sz w:val="24"/>
          <w:szCs w:val="24"/>
        </w:rPr>
        <w:t xml:space="preserve">As you know </w:t>
      </w:r>
      <w:r w:rsidR="00FC03D7" w:rsidRPr="00B22C07">
        <w:rPr>
          <w:b/>
          <w:bCs/>
          <w:sz w:val="24"/>
          <w:szCs w:val="24"/>
        </w:rPr>
        <w:t>he/she</w:t>
      </w:r>
      <w:r w:rsidR="00FC03D7">
        <w:rPr>
          <w:sz w:val="24"/>
          <w:szCs w:val="24"/>
        </w:rPr>
        <w:t xml:space="preserve"> is  </w:t>
      </w:r>
      <w:r w:rsidR="00B22C07" w:rsidRPr="00B22C07">
        <w:rPr>
          <w:b/>
          <w:bCs/>
          <w:sz w:val="24"/>
          <w:szCs w:val="24"/>
        </w:rPr>
        <w:t>____</w:t>
      </w:r>
      <w:r w:rsidR="00FC03D7">
        <w:rPr>
          <w:sz w:val="24"/>
          <w:szCs w:val="24"/>
        </w:rPr>
        <w:t xml:space="preserve"> years old and therefore </w:t>
      </w:r>
      <w:r w:rsidR="00FC03D7" w:rsidRPr="00B22C07">
        <w:rPr>
          <w:b/>
          <w:bCs/>
          <w:sz w:val="24"/>
          <w:szCs w:val="24"/>
        </w:rPr>
        <w:t>his/her</w:t>
      </w:r>
      <w:r w:rsidR="00FC03D7">
        <w:rPr>
          <w:sz w:val="24"/>
          <w:szCs w:val="24"/>
        </w:rPr>
        <w:t xml:space="preserve"> IEP should have specific post-secondary goals, objectives, activities, coursework, and services based on a variety of transition assessments that will enable (</w:t>
      </w:r>
      <w:r w:rsidR="00FC03D7" w:rsidRPr="00B22C07">
        <w:rPr>
          <w:b/>
          <w:bCs/>
          <w:i/>
          <w:iCs/>
          <w:sz w:val="24"/>
          <w:szCs w:val="24"/>
        </w:rPr>
        <w:t>child’s name</w:t>
      </w:r>
      <w:r w:rsidR="00FC03D7">
        <w:rPr>
          <w:i/>
          <w:iCs/>
          <w:sz w:val="24"/>
          <w:szCs w:val="24"/>
        </w:rPr>
        <w:t xml:space="preserve">) </w:t>
      </w:r>
      <w:r w:rsidR="00FC03D7">
        <w:rPr>
          <w:sz w:val="24"/>
          <w:szCs w:val="24"/>
        </w:rPr>
        <w:t xml:space="preserve">to meet </w:t>
      </w:r>
      <w:r w:rsidR="00FC03D7" w:rsidRPr="00B22C07">
        <w:rPr>
          <w:b/>
          <w:bCs/>
          <w:sz w:val="24"/>
          <w:szCs w:val="24"/>
        </w:rPr>
        <w:t>his/her</w:t>
      </w:r>
      <w:r w:rsidR="00FC03D7">
        <w:rPr>
          <w:sz w:val="24"/>
          <w:szCs w:val="24"/>
        </w:rPr>
        <w:t xml:space="preserve"> post-high school goals.</w:t>
      </w:r>
    </w:p>
    <w:p w14:paraId="6B266B0A" w14:textId="7FF1C7A0" w:rsidR="001F23A3" w:rsidRPr="00FC03D7" w:rsidRDefault="00FC03D7" w:rsidP="00893344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 xml:space="preserve">We are happy to consent to additional transition assessments should those be needed </w:t>
      </w:r>
      <w:r w:rsidR="00D850D7">
        <w:rPr>
          <w:sz w:val="24"/>
          <w:szCs w:val="24"/>
        </w:rPr>
        <w:t>to</w:t>
      </w:r>
      <w:r>
        <w:rPr>
          <w:sz w:val="24"/>
          <w:szCs w:val="24"/>
        </w:rPr>
        <w:t xml:space="preserve"> conduct an effective IEP meeting that will </w:t>
      </w:r>
      <w:r w:rsidR="00951B08">
        <w:rPr>
          <w:sz w:val="24"/>
          <w:szCs w:val="24"/>
        </w:rPr>
        <w:t>result</w:t>
      </w:r>
      <w:r>
        <w:rPr>
          <w:sz w:val="24"/>
          <w:szCs w:val="24"/>
        </w:rPr>
        <w:t xml:space="preserve"> in a comprehensive Transition Plan. We would like (</w:t>
      </w:r>
      <w:r w:rsidRPr="00B22C07">
        <w:rPr>
          <w:b/>
          <w:bCs/>
          <w:i/>
          <w:iCs/>
          <w:sz w:val="24"/>
          <w:szCs w:val="24"/>
        </w:rPr>
        <w:t>child’s name</w:t>
      </w:r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 xml:space="preserve">to be as full a participant as possible in this meeting so that </w:t>
      </w:r>
      <w:r w:rsidRPr="00B22C07">
        <w:rPr>
          <w:b/>
          <w:bCs/>
          <w:sz w:val="24"/>
          <w:szCs w:val="24"/>
        </w:rPr>
        <w:t>he/she</w:t>
      </w:r>
      <w:r>
        <w:rPr>
          <w:sz w:val="24"/>
          <w:szCs w:val="24"/>
        </w:rPr>
        <w:t xml:space="preserve"> can relay their hopes and dreams for the future. We also ask that the following adult service providers (</w:t>
      </w:r>
      <w:r w:rsidRPr="00B22C07">
        <w:rPr>
          <w:b/>
          <w:bCs/>
          <w:i/>
          <w:iCs/>
          <w:sz w:val="24"/>
          <w:szCs w:val="24"/>
        </w:rPr>
        <w:t xml:space="preserve">name providers you would like </w:t>
      </w:r>
      <w:r w:rsidR="00893344">
        <w:rPr>
          <w:b/>
          <w:bCs/>
          <w:i/>
          <w:iCs/>
          <w:sz w:val="24"/>
          <w:szCs w:val="24"/>
        </w:rPr>
        <w:t>to attend</w:t>
      </w:r>
      <w:r w:rsidRPr="00B22C07">
        <w:rPr>
          <w:b/>
          <w:bCs/>
          <w:i/>
          <w:iCs/>
          <w:sz w:val="24"/>
          <w:szCs w:val="24"/>
        </w:rPr>
        <w:t xml:space="preserve"> such as DARS, DBVI, CSB</w:t>
      </w:r>
      <w:r w:rsidRPr="00FC03D7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be invited to the meeting.</w:t>
      </w:r>
    </w:p>
    <w:p w14:paraId="739AB275" w14:textId="2218A00E" w:rsidR="001F23A3" w:rsidRPr="001F23A3" w:rsidRDefault="001F23A3" w:rsidP="00893344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I look forward to hearing from you soon</w:t>
      </w:r>
      <w:r w:rsidR="00FC03D7">
        <w:rPr>
          <w:sz w:val="24"/>
          <w:szCs w:val="24"/>
        </w:rPr>
        <w:t xml:space="preserve"> to discuss this request and</w:t>
      </w:r>
      <w:r>
        <w:rPr>
          <w:sz w:val="24"/>
          <w:szCs w:val="24"/>
        </w:rPr>
        <w:t xml:space="preserve"> to schedule a mutually agreeable time and location to meet. The best days and times for me are (</w:t>
      </w:r>
      <w:r w:rsidRPr="00B22C07">
        <w:rPr>
          <w:b/>
          <w:bCs/>
          <w:i/>
          <w:iCs/>
          <w:sz w:val="24"/>
          <w:szCs w:val="24"/>
        </w:rPr>
        <w:t>provide a range of days and times</w:t>
      </w:r>
      <w:r>
        <w:rPr>
          <w:i/>
          <w:iCs/>
          <w:sz w:val="24"/>
          <w:szCs w:val="24"/>
        </w:rPr>
        <w:t xml:space="preserve">). </w:t>
      </w:r>
      <w:r>
        <w:rPr>
          <w:sz w:val="24"/>
          <w:szCs w:val="24"/>
        </w:rPr>
        <w:t>You can reach me at (</w:t>
      </w:r>
      <w:r w:rsidRPr="00B22C07">
        <w:rPr>
          <w:b/>
          <w:bCs/>
          <w:i/>
          <w:iCs/>
          <w:sz w:val="24"/>
          <w:szCs w:val="24"/>
        </w:rPr>
        <w:t>contact information</w:t>
      </w:r>
      <w:r>
        <w:rPr>
          <w:i/>
          <w:iCs/>
          <w:sz w:val="24"/>
          <w:szCs w:val="24"/>
        </w:rPr>
        <w:t xml:space="preserve">). </w:t>
      </w:r>
      <w:r>
        <w:rPr>
          <w:sz w:val="24"/>
          <w:szCs w:val="24"/>
        </w:rPr>
        <w:t>Thank you for your consideration.</w:t>
      </w:r>
    </w:p>
    <w:p w14:paraId="758919BC" w14:textId="29A7976A" w:rsidR="001031D5" w:rsidRDefault="001031D5" w:rsidP="00951B08">
      <w:pPr>
        <w:spacing w:before="120" w:after="360" w:line="240" w:lineRule="auto"/>
        <w:ind w:right="461" w:firstLine="720"/>
        <w:rPr>
          <w:sz w:val="24"/>
          <w:szCs w:val="24"/>
        </w:rPr>
      </w:pPr>
      <w:r>
        <w:rPr>
          <w:sz w:val="24"/>
          <w:szCs w:val="24"/>
        </w:rPr>
        <w:t>Sincerely,</w:t>
      </w:r>
      <w:r w:rsidR="001F23A3">
        <w:rPr>
          <w:sz w:val="24"/>
          <w:szCs w:val="24"/>
        </w:rPr>
        <w:br/>
      </w:r>
    </w:p>
    <w:p w14:paraId="6437B312" w14:textId="26BBE54E" w:rsidR="001031D5" w:rsidRDefault="001031D5" w:rsidP="00951B08">
      <w:pPr>
        <w:spacing w:before="120" w:after="240" w:line="240" w:lineRule="auto"/>
        <w:ind w:right="461" w:firstLine="720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14:paraId="1158B46F" w14:textId="71EC81AC" w:rsidR="001031D5" w:rsidRPr="00C82622" w:rsidRDefault="001031D5" w:rsidP="00893344">
      <w:pPr>
        <w:spacing w:before="120" w:after="240" w:line="240" w:lineRule="auto"/>
        <w:ind w:left="720" w:right="461"/>
      </w:pPr>
      <w:r w:rsidRPr="00C82622">
        <w:t>Cc: Anyone you would like to receive a copy of the request</w:t>
      </w:r>
    </w:p>
    <w:sectPr w:rsidR="001031D5" w:rsidRPr="00C82622" w:rsidSect="0047252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24DC" w14:textId="77777777" w:rsidR="00952291" w:rsidRDefault="00952291" w:rsidP="00977EC1">
      <w:pPr>
        <w:spacing w:after="0" w:line="240" w:lineRule="auto"/>
      </w:pPr>
      <w:r>
        <w:separator/>
      </w:r>
    </w:p>
  </w:endnote>
  <w:endnote w:type="continuationSeparator" w:id="0">
    <w:p w14:paraId="78945ABC" w14:textId="77777777" w:rsidR="00952291" w:rsidRDefault="00952291" w:rsidP="009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005F" w14:textId="77777777" w:rsidR="000E0F9C" w:rsidRDefault="000E0F9C" w:rsidP="00A42F70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_____________________________________________________________________________________________</w:t>
    </w:r>
  </w:p>
  <w:p w14:paraId="19BCE20E" w14:textId="7DE75555" w:rsidR="00977EC1" w:rsidRPr="00A42F70" w:rsidRDefault="000E0F9C" w:rsidP="00A42F70">
    <w:pPr>
      <w:pStyle w:val="Footer"/>
      <w:jc w:val="center"/>
    </w:pPr>
    <w:r>
      <w:rPr>
        <w:rFonts w:ascii="Goudy" w:hAnsi="Goudy" w:cs="Goudy"/>
        <w:color w:val="00245E"/>
        <w:sz w:val="20"/>
        <w:szCs w:val="20"/>
      </w:rPr>
      <w:br/>
    </w:r>
    <w:r w:rsidR="006246F4">
      <w:rPr>
        <w:rFonts w:ascii="Goudy" w:hAnsi="Goudy" w:cs="Goudy"/>
        <w:color w:val="00245E"/>
        <w:sz w:val="20"/>
        <w:szCs w:val="20"/>
      </w:rPr>
      <w:t>403 Holiday Ct</w:t>
    </w:r>
    <w:r w:rsidR="00A42F70">
      <w:rPr>
        <w:rFonts w:ascii="Goudy" w:hAnsi="Goudy" w:cs="Goudy"/>
        <w:color w:val="00245E"/>
        <w:sz w:val="20"/>
        <w:szCs w:val="20"/>
      </w:rPr>
      <w:t xml:space="preserve">, Suite </w:t>
    </w:r>
    <w:r w:rsidR="006246F4">
      <w:rPr>
        <w:rFonts w:ascii="Goudy" w:hAnsi="Goudy" w:cs="Goudy"/>
        <w:color w:val="00245E"/>
        <w:sz w:val="20"/>
        <w:szCs w:val="20"/>
      </w:rPr>
      <w:t>104</w:t>
    </w:r>
    <w:r w:rsidR="00A42F70">
      <w:rPr>
        <w:rFonts w:ascii="Goudy" w:hAnsi="Goudy" w:cs="Goudy"/>
        <w:color w:val="00245E"/>
        <w:sz w:val="20"/>
        <w:szCs w:val="20"/>
      </w:rPr>
      <w:t xml:space="preserve"> • </w:t>
    </w:r>
    <w:r w:rsidR="006246F4">
      <w:rPr>
        <w:rFonts w:ascii="Goudy" w:hAnsi="Goudy" w:cs="Goudy"/>
        <w:color w:val="00245E"/>
        <w:sz w:val="20"/>
        <w:szCs w:val="20"/>
      </w:rPr>
      <w:t>Warrenton</w:t>
    </w:r>
    <w:r w:rsidR="00A42F70">
      <w:rPr>
        <w:rFonts w:ascii="Goudy" w:hAnsi="Goudy" w:cs="Goudy"/>
        <w:color w:val="00245E"/>
        <w:sz w:val="20"/>
        <w:szCs w:val="20"/>
      </w:rPr>
      <w:t xml:space="preserve">, VA </w:t>
    </w:r>
    <w:r w:rsidR="006246F4">
      <w:rPr>
        <w:rFonts w:ascii="Goudy" w:hAnsi="Goudy" w:cs="Goudy"/>
        <w:color w:val="00245E"/>
        <w:sz w:val="20"/>
        <w:szCs w:val="20"/>
      </w:rPr>
      <w:t>20186</w:t>
    </w:r>
    <w:r w:rsidR="00A42F70">
      <w:rPr>
        <w:rFonts w:ascii="Goudy" w:hAnsi="Goudy" w:cs="Goudy"/>
        <w:color w:val="00245E"/>
        <w:sz w:val="20"/>
        <w:szCs w:val="20"/>
      </w:rPr>
      <w:t xml:space="preserve"> • 800-869-6782 • www.peatc.org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FA9B" w14:textId="35291F80" w:rsidR="006246F4" w:rsidRDefault="006246F4" w:rsidP="006246F4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</w:t>
    </w:r>
  </w:p>
  <w:p w14:paraId="3156D55E" w14:textId="77777777" w:rsidR="006246F4" w:rsidRPr="00A42F70" w:rsidRDefault="006246F4" w:rsidP="006246F4">
    <w:pPr>
      <w:pStyle w:val="Footer"/>
      <w:jc w:val="center"/>
    </w:pPr>
    <w:r>
      <w:rPr>
        <w:rFonts w:ascii="Goudy" w:hAnsi="Goudy" w:cs="Goudy"/>
        <w:color w:val="00245E"/>
        <w:sz w:val="20"/>
        <w:szCs w:val="20"/>
      </w:rPr>
      <w:br/>
      <w:t>403 Holiday Ct, Suite 104 • Warrenton, VA 20186 • 800-869-6782 • www.peatc.org</w:t>
    </w:r>
  </w:p>
  <w:p w14:paraId="1C46CB69" w14:textId="77777777" w:rsidR="006246F4" w:rsidRPr="006246F4" w:rsidRDefault="006246F4" w:rsidP="0062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4EF6" w14:textId="77777777" w:rsidR="00952291" w:rsidRDefault="00952291" w:rsidP="00977EC1">
      <w:pPr>
        <w:spacing w:after="0" w:line="240" w:lineRule="auto"/>
      </w:pPr>
      <w:r>
        <w:separator/>
      </w:r>
    </w:p>
  </w:footnote>
  <w:footnote w:type="continuationSeparator" w:id="0">
    <w:p w14:paraId="3F812803" w14:textId="77777777" w:rsidR="00952291" w:rsidRDefault="00952291" w:rsidP="009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C4BC" w14:textId="22C5D800" w:rsidR="006246F4" w:rsidRDefault="006246F4">
    <w:pPr>
      <w:pStyle w:val="Header"/>
    </w:pPr>
    <w:r>
      <w:rPr>
        <w:noProof/>
      </w:rPr>
      <w:drawing>
        <wp:inline distT="0" distB="0" distL="0" distR="0" wp14:anchorId="1AFC3658" wp14:editId="58BD863D">
          <wp:extent cx="885825" cy="878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70" cy="88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B329" w14:textId="66D65AE1" w:rsidR="00994116" w:rsidRDefault="00994116">
    <w:pPr>
      <w:pStyle w:val="Header"/>
    </w:pPr>
    <w:r>
      <w:rPr>
        <w:noProof/>
      </w:rPr>
      <w:drawing>
        <wp:inline distT="0" distB="0" distL="0" distR="0" wp14:anchorId="48695021" wp14:editId="0B33D0D1">
          <wp:extent cx="885825" cy="878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70" cy="88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5DD"/>
    <w:multiLevelType w:val="hybridMultilevel"/>
    <w:tmpl w:val="9CE4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DEC"/>
    <w:multiLevelType w:val="hybridMultilevel"/>
    <w:tmpl w:val="E5CC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795"/>
    <w:multiLevelType w:val="hybridMultilevel"/>
    <w:tmpl w:val="DBA25772"/>
    <w:lvl w:ilvl="0" w:tplc="9CF25B2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413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6E4A81"/>
    <w:multiLevelType w:val="hybridMultilevel"/>
    <w:tmpl w:val="A6F8E5FC"/>
    <w:lvl w:ilvl="0" w:tplc="D3E82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03A34"/>
    <w:multiLevelType w:val="hybridMultilevel"/>
    <w:tmpl w:val="DADC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4605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B83"/>
    <w:multiLevelType w:val="hybridMultilevel"/>
    <w:tmpl w:val="5980E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69C0"/>
    <w:multiLevelType w:val="hybridMultilevel"/>
    <w:tmpl w:val="885C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5B1D27"/>
    <w:multiLevelType w:val="hybridMultilevel"/>
    <w:tmpl w:val="F5B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656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B002B53"/>
    <w:multiLevelType w:val="hybridMultilevel"/>
    <w:tmpl w:val="8C68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CF2"/>
    <w:multiLevelType w:val="hybridMultilevel"/>
    <w:tmpl w:val="682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06D1C"/>
    <w:multiLevelType w:val="hybridMultilevel"/>
    <w:tmpl w:val="3CB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159FF"/>
    <w:multiLevelType w:val="hybridMultilevel"/>
    <w:tmpl w:val="9584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C5C97"/>
    <w:multiLevelType w:val="hybridMultilevel"/>
    <w:tmpl w:val="92C2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790">
    <w:abstractNumId w:val="13"/>
  </w:num>
  <w:num w:numId="2" w16cid:durableId="1168642857">
    <w:abstractNumId w:val="14"/>
  </w:num>
  <w:num w:numId="3" w16cid:durableId="222060343">
    <w:abstractNumId w:val="5"/>
  </w:num>
  <w:num w:numId="4" w16cid:durableId="1715696065">
    <w:abstractNumId w:val="10"/>
  </w:num>
  <w:num w:numId="5" w16cid:durableId="428746120">
    <w:abstractNumId w:val="11"/>
  </w:num>
  <w:num w:numId="6" w16cid:durableId="958414018">
    <w:abstractNumId w:val="8"/>
  </w:num>
  <w:num w:numId="7" w16cid:durableId="1540630521">
    <w:abstractNumId w:val="4"/>
  </w:num>
  <w:num w:numId="8" w16cid:durableId="395513171">
    <w:abstractNumId w:val="6"/>
  </w:num>
  <w:num w:numId="9" w16cid:durableId="1697533846">
    <w:abstractNumId w:val="1"/>
  </w:num>
  <w:num w:numId="10" w16cid:durableId="1921716213">
    <w:abstractNumId w:val="12"/>
  </w:num>
  <w:num w:numId="11" w16cid:durableId="1641155028">
    <w:abstractNumId w:val="3"/>
  </w:num>
  <w:num w:numId="12" w16cid:durableId="67476557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 w16cid:durableId="125478477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 w16cid:durableId="49160874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 w16cid:durableId="139967188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 w16cid:durableId="173231530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 w16cid:durableId="166162075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 w16cid:durableId="102853023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 w16cid:durableId="199120916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 w16cid:durableId="184662892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 w16cid:durableId="101256164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51660369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 w16cid:durableId="515732844">
    <w:abstractNumId w:val="0"/>
  </w:num>
  <w:num w:numId="24" w16cid:durableId="1605721472">
    <w:abstractNumId w:val="7"/>
  </w:num>
  <w:num w:numId="25" w16cid:durableId="193655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MDAxMTOxMLU0MjJT0lEKTi0uzszPAykwqgUA6MF6DywAAAA="/>
  </w:docVars>
  <w:rsids>
    <w:rsidRoot w:val="00E17970"/>
    <w:rsid w:val="00001ABA"/>
    <w:rsid w:val="000477AC"/>
    <w:rsid w:val="00051739"/>
    <w:rsid w:val="000530AF"/>
    <w:rsid w:val="00074F50"/>
    <w:rsid w:val="00076120"/>
    <w:rsid w:val="000A1DC5"/>
    <w:rsid w:val="000E0F9C"/>
    <w:rsid w:val="001031D5"/>
    <w:rsid w:val="00123618"/>
    <w:rsid w:val="00124300"/>
    <w:rsid w:val="00133129"/>
    <w:rsid w:val="00177F32"/>
    <w:rsid w:val="001C2C23"/>
    <w:rsid w:val="001F23A3"/>
    <w:rsid w:val="001F2666"/>
    <w:rsid w:val="001F2FE1"/>
    <w:rsid w:val="00210F9A"/>
    <w:rsid w:val="00215CE7"/>
    <w:rsid w:val="00221869"/>
    <w:rsid w:val="002845CB"/>
    <w:rsid w:val="002A3041"/>
    <w:rsid w:val="002C28D2"/>
    <w:rsid w:val="002D5AF7"/>
    <w:rsid w:val="002E75DD"/>
    <w:rsid w:val="00394418"/>
    <w:rsid w:val="003C360A"/>
    <w:rsid w:val="003F1C5E"/>
    <w:rsid w:val="00411C88"/>
    <w:rsid w:val="004400FE"/>
    <w:rsid w:val="00472523"/>
    <w:rsid w:val="004B2FAB"/>
    <w:rsid w:val="004B6234"/>
    <w:rsid w:val="004D4D1F"/>
    <w:rsid w:val="00501740"/>
    <w:rsid w:val="0051725F"/>
    <w:rsid w:val="00547735"/>
    <w:rsid w:val="005A5E64"/>
    <w:rsid w:val="005B5AE7"/>
    <w:rsid w:val="005C2D20"/>
    <w:rsid w:val="005D47C5"/>
    <w:rsid w:val="005D739F"/>
    <w:rsid w:val="006006CD"/>
    <w:rsid w:val="006246F4"/>
    <w:rsid w:val="00636554"/>
    <w:rsid w:val="00682506"/>
    <w:rsid w:val="006B22DB"/>
    <w:rsid w:val="006E1FC7"/>
    <w:rsid w:val="00714DDA"/>
    <w:rsid w:val="007242E2"/>
    <w:rsid w:val="007257CB"/>
    <w:rsid w:val="00746331"/>
    <w:rsid w:val="007877A7"/>
    <w:rsid w:val="007963D0"/>
    <w:rsid w:val="00797BFB"/>
    <w:rsid w:val="007A4DA6"/>
    <w:rsid w:val="007B5E79"/>
    <w:rsid w:val="007F1786"/>
    <w:rsid w:val="008012D4"/>
    <w:rsid w:val="00804A03"/>
    <w:rsid w:val="00891731"/>
    <w:rsid w:val="00893344"/>
    <w:rsid w:val="0089783A"/>
    <w:rsid w:val="008E2C89"/>
    <w:rsid w:val="00921A73"/>
    <w:rsid w:val="00921EB7"/>
    <w:rsid w:val="00923F6C"/>
    <w:rsid w:val="00926434"/>
    <w:rsid w:val="009378E1"/>
    <w:rsid w:val="009404D9"/>
    <w:rsid w:val="00951B08"/>
    <w:rsid w:val="00952291"/>
    <w:rsid w:val="00976F01"/>
    <w:rsid w:val="00977EC1"/>
    <w:rsid w:val="00980F0B"/>
    <w:rsid w:val="00984DD9"/>
    <w:rsid w:val="00985626"/>
    <w:rsid w:val="009931D9"/>
    <w:rsid w:val="00994116"/>
    <w:rsid w:val="009A7FC4"/>
    <w:rsid w:val="009B2969"/>
    <w:rsid w:val="009D6154"/>
    <w:rsid w:val="009E3D2D"/>
    <w:rsid w:val="009F0AC8"/>
    <w:rsid w:val="00A25D81"/>
    <w:rsid w:val="00A42F70"/>
    <w:rsid w:val="00A8087E"/>
    <w:rsid w:val="00A87914"/>
    <w:rsid w:val="00AB4DC4"/>
    <w:rsid w:val="00B13B59"/>
    <w:rsid w:val="00B22C07"/>
    <w:rsid w:val="00B6129A"/>
    <w:rsid w:val="00B86C39"/>
    <w:rsid w:val="00BB6E62"/>
    <w:rsid w:val="00BC40FE"/>
    <w:rsid w:val="00BE472B"/>
    <w:rsid w:val="00BE5E28"/>
    <w:rsid w:val="00C23C67"/>
    <w:rsid w:val="00C353AB"/>
    <w:rsid w:val="00C4048B"/>
    <w:rsid w:val="00C40585"/>
    <w:rsid w:val="00C633B7"/>
    <w:rsid w:val="00C65392"/>
    <w:rsid w:val="00C82622"/>
    <w:rsid w:val="00C84305"/>
    <w:rsid w:val="00CC2671"/>
    <w:rsid w:val="00CD518F"/>
    <w:rsid w:val="00D26425"/>
    <w:rsid w:val="00D3486E"/>
    <w:rsid w:val="00D41DBE"/>
    <w:rsid w:val="00D82FAB"/>
    <w:rsid w:val="00D850D7"/>
    <w:rsid w:val="00D85F74"/>
    <w:rsid w:val="00D913B3"/>
    <w:rsid w:val="00DA6665"/>
    <w:rsid w:val="00DC1073"/>
    <w:rsid w:val="00DD1FE3"/>
    <w:rsid w:val="00DF4D7B"/>
    <w:rsid w:val="00E17970"/>
    <w:rsid w:val="00E34984"/>
    <w:rsid w:val="00E352E8"/>
    <w:rsid w:val="00E4531D"/>
    <w:rsid w:val="00E864C5"/>
    <w:rsid w:val="00EA04B7"/>
    <w:rsid w:val="00EA4DE6"/>
    <w:rsid w:val="00ED143A"/>
    <w:rsid w:val="00ED2410"/>
    <w:rsid w:val="00ED7B9F"/>
    <w:rsid w:val="00F11539"/>
    <w:rsid w:val="00F150B2"/>
    <w:rsid w:val="00F24308"/>
    <w:rsid w:val="00F26CA7"/>
    <w:rsid w:val="00F61CDD"/>
    <w:rsid w:val="00F63781"/>
    <w:rsid w:val="00F74C8E"/>
    <w:rsid w:val="00FA05EA"/>
    <w:rsid w:val="00FB11D4"/>
    <w:rsid w:val="00FC03D7"/>
    <w:rsid w:val="00FE0FA6"/>
    <w:rsid w:val="00FE483C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DBB6E"/>
  <w15:docId w15:val="{DEA7E539-B11D-42F6-AD8F-088C2DF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0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0FE"/>
    <w:rPr>
      <w:color w:val="0000FF" w:themeColor="hyperlink"/>
      <w:u w:val="single"/>
    </w:rPr>
  </w:style>
  <w:style w:type="paragraph" w:customStyle="1" w:styleId="Default">
    <w:name w:val="Default"/>
    <w:rsid w:val="00921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C1"/>
  </w:style>
  <w:style w:type="paragraph" w:styleId="Footer">
    <w:name w:val="footer"/>
    <w:basedOn w:val="Normal"/>
    <w:link w:val="Foot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C1"/>
  </w:style>
  <w:style w:type="paragraph" w:styleId="ListParagraph">
    <w:name w:val="List Paragraph"/>
    <w:basedOn w:val="Normal"/>
    <w:uiPriority w:val="34"/>
    <w:qFormat/>
    <w:rsid w:val="00F24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33B7"/>
    <w:rPr>
      <w:b/>
      <w:bCs/>
    </w:rPr>
  </w:style>
  <w:style w:type="table" w:styleId="TableGrid">
    <w:name w:val="Table Grid"/>
    <w:basedOn w:val="TableNormal"/>
    <w:uiPriority w:val="39"/>
    <w:rsid w:val="009F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araText">
    <w:name w:val="PA_ParaText"/>
    <w:basedOn w:val="Normal"/>
    <w:rsid w:val="00994116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994116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unhideWhenUsed/>
    <w:rsid w:val="004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B2FAB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42AA795B8A8498EDADD75328A9522" ma:contentTypeVersion="10" ma:contentTypeDescription="Create a new document." ma:contentTypeScope="" ma:versionID="3ba65f96d4ecac33d124fba3fac42954">
  <xsd:schema xmlns:xsd="http://www.w3.org/2001/XMLSchema" xmlns:xs="http://www.w3.org/2001/XMLSchema" xmlns:p="http://schemas.microsoft.com/office/2006/metadata/properties" xmlns:ns3="19d32221-093f-4ef4-8cd3-a21347bdb65c" targetNamespace="http://schemas.microsoft.com/office/2006/metadata/properties" ma:root="true" ma:fieldsID="0e7eae86571789e87996adf670f23bf8" ns3:_="">
    <xsd:import namespace="19d32221-093f-4ef4-8cd3-a21347bdb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32221-093f-4ef4-8cd3-a21347bd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0611A-7FBE-41E7-8FA9-52944101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32221-093f-4ef4-8cd3-a21347bdb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E6C27-DB8D-413E-ABF3-FA9DF07FA1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02F85A-7608-427A-8D17-A65D3F559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25262E-D551-43C6-B332-B0B216073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Moore</dc:creator>
  <cp:keywords/>
  <dc:description/>
  <cp:lastModifiedBy>Tayley Carter</cp:lastModifiedBy>
  <cp:revision>5</cp:revision>
  <cp:lastPrinted>2018-09-13T20:49:00Z</cp:lastPrinted>
  <dcterms:created xsi:type="dcterms:W3CDTF">2023-02-27T19:41:00Z</dcterms:created>
  <dcterms:modified xsi:type="dcterms:W3CDTF">2023-03-10T16:28:00Z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0x010100B0142AA795B8A8498EDADD75328A9522</vt:lpwstr>
  </property>
  <property fmtid="{D5CDD505-2E9C-101B-9397-08002B2CF9AE}" pid="3" name="GrammarlyDocumentId">
    <vt:lpwstr>5bae8ed1cb18c89cdcf11b40a6e8bf0fe14c12879ecfa08d86f0818cd1d99fe8</vt:lpwstr>
  </property>
</Properties>
</file>